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645E38" w:rsidRPr="00645E38" w:rsidTr="00117B52">
        <w:trPr>
          <w:trHeight w:val="773"/>
        </w:trPr>
        <w:tc>
          <w:tcPr>
            <w:tcW w:w="9721" w:type="dxa"/>
            <w:shd w:val="clear" w:color="auto" w:fill="auto"/>
          </w:tcPr>
          <w:p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645E38" w:rsidRPr="00645E38" w:rsidRDefault="0061539F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61539F">
        <w:rPr>
          <w:rFonts w:ascii="Times New Roman" w:hAnsi="Times New Roman" w:cs="Times New Roman"/>
          <w:sz w:val="32"/>
          <w:szCs w:val="32"/>
          <w:lang w:eastAsia="en-US"/>
        </w:rPr>
        <w:pict>
          <v:line id="shape_0" o:spid="_x0000_s1026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:rsidR="00645E38" w:rsidRPr="00645E3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5E38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645E38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645E38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645E38" w:rsidRPr="00645E38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645E38" w:rsidRPr="00DE1499" w:rsidRDefault="00645E38" w:rsidP="00DE1499">
      <w:pPr>
        <w:pStyle w:val="1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E38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116B7">
        <w:rPr>
          <w:rFonts w:ascii="Times New Roman" w:hAnsi="Times New Roman" w:cs="Times New Roman"/>
          <w:b/>
          <w:sz w:val="28"/>
          <w:szCs w:val="28"/>
        </w:rPr>
        <w:t xml:space="preserve">схвалення </w:t>
      </w:r>
      <w:r w:rsidR="00DE1499">
        <w:rPr>
          <w:rFonts w:ascii="Times New Roman" w:hAnsi="Times New Roman" w:cs="Times New Roman"/>
          <w:b/>
          <w:sz w:val="28"/>
          <w:szCs w:val="28"/>
        </w:rPr>
        <w:t xml:space="preserve">розпорядження </w:t>
      </w:r>
      <w:proofErr w:type="spellStart"/>
      <w:r w:rsidR="00DE1499">
        <w:rPr>
          <w:rFonts w:ascii="Times New Roman" w:hAnsi="Times New Roman" w:cs="Times New Roman"/>
          <w:b/>
          <w:sz w:val="28"/>
          <w:szCs w:val="28"/>
        </w:rPr>
        <w:t>Димерського</w:t>
      </w:r>
      <w:proofErr w:type="spellEnd"/>
      <w:r w:rsidR="00DE1499">
        <w:rPr>
          <w:rFonts w:ascii="Times New Roman" w:hAnsi="Times New Roman" w:cs="Times New Roman"/>
          <w:b/>
          <w:sz w:val="28"/>
          <w:szCs w:val="28"/>
        </w:rPr>
        <w:t xml:space="preserve"> селищного голови </w:t>
      </w:r>
      <w:r w:rsidR="00DE1499" w:rsidRPr="00DE1499">
        <w:rPr>
          <w:rFonts w:ascii="Times New Roman" w:hAnsi="Times New Roman" w:cs="Times New Roman"/>
          <w:b/>
          <w:sz w:val="28"/>
          <w:szCs w:val="28"/>
        </w:rPr>
        <w:t>«</w:t>
      </w:r>
      <w:r w:rsidR="00DE1499" w:rsidRPr="00DE149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 створення тимчасово діючої комісії з виявлення та фіксування пошкодженого/зруйнованого нерухомого майна на території </w:t>
      </w:r>
      <w:proofErr w:type="spellStart"/>
      <w:r w:rsidR="00DE1499" w:rsidRPr="00DE149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Димерської</w:t>
      </w:r>
      <w:proofErr w:type="spellEnd"/>
      <w:r w:rsidR="00DE1499" w:rsidRPr="00DE149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селищної територіальної громади </w:t>
      </w:r>
      <w:r w:rsidR="00DE1499" w:rsidRPr="00DE1499">
        <w:rPr>
          <w:rFonts w:ascii="Times New Roman" w:hAnsi="Times New Roman" w:cs="Times New Roman"/>
          <w:b/>
          <w:sz w:val="28"/>
          <w:szCs w:val="28"/>
        </w:rPr>
        <w:t>внаслідок бойових дій, терористичних актів, диверсій, спричинених військовою агресією Російської Федерації» від 12 квітня 2022 року №26/2</w:t>
      </w:r>
    </w:p>
    <w:p w:rsidR="00645E38" w:rsidRPr="00645E38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45E38" w:rsidRPr="00645E38" w:rsidRDefault="00100952" w:rsidP="0010095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29 квітня</w:t>
      </w:r>
      <w:r w:rsidR="00EC68D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2021 року</w:t>
      </w:r>
      <w:r w:rsidR="00EC68D8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EC68D8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№</w:t>
      </w:r>
      <w:r w:rsidR="00DE5E25">
        <w:rPr>
          <w:rFonts w:ascii="Times New Roman" w:hAnsi="Times New Roman" w:cs="Times New Roman"/>
          <w:color w:val="000000"/>
          <w:sz w:val="28"/>
          <w:szCs w:val="28"/>
          <w:lang w:val="uk-UA"/>
        </w:rPr>
        <w:t>32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смт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645E38">
        <w:rPr>
          <w:rFonts w:ascii="Times New Roman" w:hAnsi="Times New Roman" w:cs="Times New Roman"/>
          <w:color w:val="000000"/>
          <w:sz w:val="28"/>
          <w:szCs w:val="28"/>
          <w:lang w:val="uk-UA"/>
        </w:rPr>
        <w:t>Димер</w:t>
      </w:r>
    </w:p>
    <w:p w:rsidR="00645E38" w:rsidRPr="00645E38" w:rsidRDefault="00645E38" w:rsidP="00645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45E38" w:rsidRPr="00100952" w:rsidRDefault="00100952" w:rsidP="00645E3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00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Відповідно до Указу Президента України від 24 лютого 2022 року №64/2022 «Про введення воєнного стану в Україні», </w:t>
      </w:r>
      <w:r w:rsidRPr="0010095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керуючись </w:t>
      </w:r>
      <w:r w:rsidRPr="00100952">
        <w:rPr>
          <w:rFonts w:ascii="Times New Roman" w:hAnsi="Times New Roman" w:cs="Times New Roman"/>
          <w:sz w:val="28"/>
          <w:szCs w:val="28"/>
          <w:lang w:val="uk-UA"/>
        </w:rPr>
        <w:t xml:space="preserve">частиною шостою статті 59 Закону України «Про </w:t>
      </w:r>
      <w:r>
        <w:rPr>
          <w:rFonts w:ascii="Times New Roman" w:hAnsi="Times New Roman" w:cs="Times New Roman"/>
          <w:sz w:val="28"/>
          <w:szCs w:val="28"/>
          <w:lang w:val="uk-UA"/>
        </w:rPr>
        <w:t>місцеве самоврядування в Україні</w:t>
      </w:r>
      <w:r w:rsidRPr="00100952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Pr="0010095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 метою виявлення та фіксування </w:t>
      </w:r>
      <w:r w:rsidRPr="00100952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пошкодженого/зруйнованого нерухомого майна на території </w:t>
      </w:r>
      <w:proofErr w:type="spellStart"/>
      <w:r w:rsidRPr="00100952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Димерської</w:t>
      </w:r>
      <w:proofErr w:type="spellEnd"/>
      <w:r w:rsidRPr="00100952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селищної територіальної громади </w:t>
      </w:r>
      <w:r w:rsidRPr="0010095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внаслідок надзвичайної ситуації воєнного характеру, спричиненої збройною агресією </w:t>
      </w:r>
      <w:r w:rsidRPr="00DE1499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Російської Федерації</w:t>
      </w:r>
      <w:r w:rsidR="004B1DB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,</w:t>
      </w:r>
      <w:r w:rsidR="004B1DBE" w:rsidRPr="004B1D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1DBE" w:rsidRPr="00100952">
        <w:rPr>
          <w:rFonts w:ascii="Times New Roman" w:hAnsi="Times New Roman" w:cs="Times New Roman"/>
          <w:sz w:val="28"/>
          <w:szCs w:val="28"/>
          <w:lang w:val="uk-UA"/>
        </w:rPr>
        <w:t>виконком селищної ради</w:t>
      </w:r>
    </w:p>
    <w:p w:rsidR="00C116B7" w:rsidRDefault="00C116B7" w:rsidP="00645E3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45E38" w:rsidRPr="00645E38" w:rsidRDefault="00645E38" w:rsidP="00645E3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b/>
          <w:sz w:val="28"/>
          <w:szCs w:val="28"/>
          <w:lang w:val="uk-UA"/>
        </w:rPr>
        <w:t>ВИРІШИВ</w:t>
      </w:r>
      <w:r w:rsidRPr="00645E38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645E38" w:rsidRPr="00645E38" w:rsidRDefault="00645E38" w:rsidP="00645E3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01A99" w:rsidRPr="00DE1499" w:rsidRDefault="00C116B7" w:rsidP="00DE1499">
      <w:pPr>
        <w:pStyle w:val="1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499">
        <w:rPr>
          <w:rFonts w:ascii="Times New Roman" w:hAnsi="Times New Roman" w:cs="Times New Roman"/>
          <w:sz w:val="28"/>
          <w:szCs w:val="28"/>
        </w:rPr>
        <w:t xml:space="preserve">Схвалити </w:t>
      </w:r>
      <w:r w:rsidR="004B1DBE" w:rsidRPr="00DE1499">
        <w:rPr>
          <w:rFonts w:ascii="Times New Roman" w:hAnsi="Times New Roman" w:cs="Times New Roman"/>
          <w:sz w:val="28"/>
          <w:szCs w:val="28"/>
        </w:rPr>
        <w:t xml:space="preserve">розпорядження </w:t>
      </w:r>
      <w:proofErr w:type="spellStart"/>
      <w:r w:rsidR="004B1DBE" w:rsidRPr="00DE1499">
        <w:rPr>
          <w:rFonts w:ascii="Times New Roman" w:hAnsi="Times New Roman" w:cs="Times New Roman"/>
          <w:sz w:val="28"/>
          <w:szCs w:val="28"/>
        </w:rPr>
        <w:t>Димерського</w:t>
      </w:r>
      <w:proofErr w:type="spellEnd"/>
      <w:r w:rsidR="004B1DBE" w:rsidRPr="00DE1499">
        <w:rPr>
          <w:rFonts w:ascii="Times New Roman" w:hAnsi="Times New Roman" w:cs="Times New Roman"/>
          <w:sz w:val="28"/>
          <w:szCs w:val="28"/>
        </w:rPr>
        <w:t xml:space="preserve"> селищного голови </w:t>
      </w:r>
      <w:r w:rsidR="00DE1499" w:rsidRPr="00DE1499">
        <w:rPr>
          <w:rFonts w:ascii="Times New Roman" w:hAnsi="Times New Roman" w:cs="Times New Roman"/>
          <w:sz w:val="28"/>
          <w:szCs w:val="28"/>
        </w:rPr>
        <w:t>«</w:t>
      </w:r>
      <w:r w:rsidR="00DE1499" w:rsidRPr="00DE14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 створення тимчасово діючої комісії з виявлення та фіксування пошкодженого/зруйнованого нерухомого майна на території </w:t>
      </w:r>
      <w:proofErr w:type="spellStart"/>
      <w:r w:rsidR="00DE1499" w:rsidRPr="00DE1499">
        <w:rPr>
          <w:rFonts w:ascii="Times New Roman" w:hAnsi="Times New Roman" w:cs="Times New Roman"/>
          <w:color w:val="000000" w:themeColor="text1"/>
          <w:sz w:val="28"/>
          <w:szCs w:val="28"/>
        </w:rPr>
        <w:t>Димерської</w:t>
      </w:r>
      <w:proofErr w:type="spellEnd"/>
      <w:r w:rsidR="00DE1499" w:rsidRPr="00DE14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селищної територіальної громади </w:t>
      </w:r>
      <w:r w:rsidR="00DE1499" w:rsidRPr="00DE1499">
        <w:rPr>
          <w:rFonts w:ascii="Times New Roman" w:hAnsi="Times New Roman" w:cs="Times New Roman"/>
          <w:sz w:val="28"/>
          <w:szCs w:val="28"/>
        </w:rPr>
        <w:t>внаслідок бойових дій, терористичних актів, диверсій, спричинених військовою агресією Російської Федерації» від 12 квітня 2022 року №26/2.</w:t>
      </w:r>
    </w:p>
    <w:p w:rsidR="00DE1499" w:rsidRPr="00DE1499" w:rsidRDefault="00DE1499" w:rsidP="00DE1499">
      <w:pPr>
        <w:pStyle w:val="1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1499">
        <w:rPr>
          <w:rFonts w:ascii="Times New Roman" w:hAnsi="Times New Roman" w:cs="Times New Roman"/>
          <w:color w:val="000000"/>
          <w:sz w:val="28"/>
          <w:szCs w:val="28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</w:t>
      </w:r>
      <w:r>
        <w:rPr>
          <w:rFonts w:ascii="Times New Roman" w:hAnsi="Times New Roman" w:cs="Times New Roman"/>
          <w:color w:val="000000"/>
          <w:sz w:val="28"/>
          <w:szCs w:val="28"/>
        </w:rPr>
        <w:t>рішення</w:t>
      </w:r>
      <w:r w:rsidRPr="00DE1499">
        <w:rPr>
          <w:rFonts w:ascii="Times New Roman" w:hAnsi="Times New Roman" w:cs="Times New Roman"/>
          <w:color w:val="000000"/>
          <w:sz w:val="28"/>
          <w:szCs w:val="28"/>
        </w:rPr>
        <w:t xml:space="preserve"> на офіційному сайті </w:t>
      </w:r>
      <w:proofErr w:type="spellStart"/>
      <w:r w:rsidRPr="00DE1499">
        <w:rPr>
          <w:rFonts w:ascii="Times New Roman" w:hAnsi="Times New Roman" w:cs="Times New Roman"/>
          <w:color w:val="000000"/>
          <w:sz w:val="28"/>
          <w:szCs w:val="28"/>
        </w:rPr>
        <w:t>Димерської</w:t>
      </w:r>
      <w:proofErr w:type="spellEnd"/>
      <w:r w:rsidRPr="00DE1499">
        <w:rPr>
          <w:rFonts w:ascii="Times New Roman" w:hAnsi="Times New Roman" w:cs="Times New Roman"/>
          <w:color w:val="000000"/>
          <w:sz w:val="28"/>
          <w:szCs w:val="28"/>
        </w:rPr>
        <w:t xml:space="preserve"> селищної ради з урахуванням технічної можливості.</w:t>
      </w:r>
    </w:p>
    <w:p w:rsidR="00926EA0" w:rsidRPr="00DE1499" w:rsidRDefault="00926EA0" w:rsidP="00DE1499">
      <w:pPr>
        <w:pStyle w:val="1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1499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</w:t>
      </w:r>
      <w:r w:rsidR="00F01A99" w:rsidRPr="00DE1499">
        <w:rPr>
          <w:rFonts w:ascii="Times New Roman" w:hAnsi="Times New Roman" w:cs="Times New Roman"/>
          <w:sz w:val="28"/>
          <w:szCs w:val="28"/>
        </w:rPr>
        <w:t>рішення</w:t>
      </w:r>
      <w:r w:rsidRPr="00DE1499">
        <w:rPr>
          <w:rFonts w:ascii="Times New Roman" w:hAnsi="Times New Roman" w:cs="Times New Roman"/>
          <w:sz w:val="28"/>
          <w:szCs w:val="28"/>
        </w:rPr>
        <w:t xml:space="preserve"> </w:t>
      </w:r>
      <w:r w:rsidR="00DE1499">
        <w:rPr>
          <w:rFonts w:ascii="Times New Roman" w:hAnsi="Times New Roman" w:cs="Times New Roman"/>
          <w:sz w:val="28"/>
          <w:szCs w:val="28"/>
        </w:rPr>
        <w:t>залишаю за собою.</w:t>
      </w:r>
    </w:p>
    <w:p w:rsidR="00926EA0" w:rsidRDefault="00926EA0" w:rsidP="00926EA0">
      <w:pPr>
        <w:pStyle w:val="a6"/>
        <w:jc w:val="both"/>
        <w:rPr>
          <w:sz w:val="28"/>
          <w:szCs w:val="28"/>
          <w:lang w:val="uk-UA"/>
        </w:rPr>
      </w:pPr>
    </w:p>
    <w:p w:rsidR="00F01A99" w:rsidRDefault="00F01A99" w:rsidP="00926EA0">
      <w:pPr>
        <w:pStyle w:val="a6"/>
        <w:ind w:firstLine="567"/>
        <w:rPr>
          <w:b/>
          <w:sz w:val="28"/>
          <w:szCs w:val="28"/>
          <w:lang w:val="uk-UA"/>
        </w:rPr>
      </w:pPr>
    </w:p>
    <w:p w:rsidR="00DE1499" w:rsidRDefault="00DE1499" w:rsidP="00DE1499">
      <w:pPr>
        <w:pStyle w:val="a6"/>
        <w:rPr>
          <w:b/>
          <w:sz w:val="28"/>
          <w:szCs w:val="28"/>
          <w:lang w:val="uk-UA"/>
        </w:rPr>
      </w:pPr>
    </w:p>
    <w:p w:rsidR="00645E38" w:rsidRPr="002102DB" w:rsidRDefault="00DE1499" w:rsidP="00DE1499">
      <w:pPr>
        <w:pStyle w:val="a6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</w:t>
      </w:r>
      <w:r w:rsidR="00926EA0" w:rsidRPr="00ED3269">
        <w:rPr>
          <w:b/>
          <w:sz w:val="28"/>
          <w:szCs w:val="28"/>
          <w:lang w:val="uk-UA"/>
        </w:rPr>
        <w:t>елищний голова</w:t>
      </w:r>
      <w:r w:rsidR="00926EA0">
        <w:rPr>
          <w:b/>
          <w:sz w:val="28"/>
          <w:szCs w:val="28"/>
          <w:lang w:val="uk-UA"/>
        </w:rPr>
        <w:tab/>
      </w:r>
      <w:r w:rsidR="00926EA0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</w:t>
      </w:r>
      <w:r w:rsidR="00926EA0">
        <w:rPr>
          <w:b/>
          <w:sz w:val="28"/>
          <w:szCs w:val="28"/>
          <w:lang w:val="uk-UA"/>
        </w:rPr>
        <w:t>Володимир</w:t>
      </w:r>
      <w:r w:rsidR="00926EA0" w:rsidRPr="00ED3269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ПІДКУРГАННИЙ</w:t>
      </w:r>
    </w:p>
    <w:sectPr w:rsidR="00645E38" w:rsidRPr="002102DB" w:rsidSect="00926EA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630B54"/>
    <w:multiLevelType w:val="hybridMultilevel"/>
    <w:tmpl w:val="9BC4397E"/>
    <w:lvl w:ilvl="0" w:tplc="849244A4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6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>
    <w:useFELayout/>
  </w:compat>
  <w:rsids>
    <w:rsidRoot w:val="00645E38"/>
    <w:rsid w:val="00032644"/>
    <w:rsid w:val="00041EDF"/>
    <w:rsid w:val="00083746"/>
    <w:rsid w:val="00093197"/>
    <w:rsid w:val="00100952"/>
    <w:rsid w:val="00133FC0"/>
    <w:rsid w:val="00184F27"/>
    <w:rsid w:val="002102DB"/>
    <w:rsid w:val="00264164"/>
    <w:rsid w:val="003E28CA"/>
    <w:rsid w:val="00474F8E"/>
    <w:rsid w:val="004939F3"/>
    <w:rsid w:val="004A2D08"/>
    <w:rsid w:val="004B1DBE"/>
    <w:rsid w:val="005A0E1C"/>
    <w:rsid w:val="0061539F"/>
    <w:rsid w:val="0063275F"/>
    <w:rsid w:val="00645E38"/>
    <w:rsid w:val="006478F0"/>
    <w:rsid w:val="006D3864"/>
    <w:rsid w:val="008113D8"/>
    <w:rsid w:val="0090294D"/>
    <w:rsid w:val="009129C7"/>
    <w:rsid w:val="009223EC"/>
    <w:rsid w:val="00926EA0"/>
    <w:rsid w:val="009A0B75"/>
    <w:rsid w:val="009D473A"/>
    <w:rsid w:val="009F55D1"/>
    <w:rsid w:val="00B848AC"/>
    <w:rsid w:val="00C116B7"/>
    <w:rsid w:val="00C6502D"/>
    <w:rsid w:val="00DE1499"/>
    <w:rsid w:val="00DE5E25"/>
    <w:rsid w:val="00E2426F"/>
    <w:rsid w:val="00EC68D8"/>
    <w:rsid w:val="00F01A99"/>
    <w:rsid w:val="00F37EE8"/>
    <w:rsid w:val="00F7565F"/>
    <w:rsid w:val="00FC3F96"/>
    <w:rsid w:val="00FE7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37534-E76F-406B-A40D-C21DED298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kadr</cp:lastModifiedBy>
  <cp:revision>25</cp:revision>
  <cp:lastPrinted>2021-03-18T14:10:00Z</cp:lastPrinted>
  <dcterms:created xsi:type="dcterms:W3CDTF">2020-12-14T07:31:00Z</dcterms:created>
  <dcterms:modified xsi:type="dcterms:W3CDTF">2022-05-02T08:15:00Z</dcterms:modified>
</cp:coreProperties>
</file>